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44" w:rsidRPr="00832E4A" w:rsidRDefault="00163544" w:rsidP="00163544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163544" w:rsidRDefault="00163544" w:rsidP="00163544">
      <w:pPr>
        <w:rPr>
          <w:rFonts w:ascii="Arial" w:hAnsi="Arial" w:cs="Arial"/>
          <w:b/>
          <w:bCs/>
          <w:sz w:val="20"/>
          <w:szCs w:val="20"/>
        </w:rPr>
      </w:pPr>
    </w:p>
    <w:p w:rsidR="00163544" w:rsidRDefault="00163544" w:rsidP="00163544">
      <w:pPr>
        <w:rPr>
          <w:rFonts w:ascii="Arial" w:hAnsi="Arial" w:cs="Arial"/>
          <w:b/>
          <w:bCs/>
          <w:sz w:val="20"/>
          <w:szCs w:val="20"/>
        </w:rPr>
      </w:pPr>
    </w:p>
    <w:p w:rsidR="00163544" w:rsidRDefault="00163544" w:rsidP="00163544">
      <w:pPr>
        <w:rPr>
          <w:rFonts w:ascii="Arial" w:hAnsi="Arial" w:cs="Arial"/>
          <w:b/>
          <w:bCs/>
          <w:sz w:val="20"/>
          <w:szCs w:val="20"/>
        </w:rPr>
      </w:pPr>
    </w:p>
    <w:p w:rsidR="00163544" w:rsidRDefault="00163544" w:rsidP="00163544">
      <w:pPr>
        <w:rPr>
          <w:rFonts w:ascii="Arial" w:hAnsi="Arial" w:cs="Arial"/>
          <w:b/>
          <w:bCs/>
          <w:sz w:val="20"/>
          <w:szCs w:val="20"/>
        </w:rPr>
      </w:pPr>
    </w:p>
    <w:p w:rsidR="00163544" w:rsidRDefault="00163544" w:rsidP="00163544">
      <w:pPr>
        <w:rPr>
          <w:rFonts w:ascii="Arial" w:hAnsi="Arial" w:cs="Arial"/>
          <w:b/>
          <w:bCs/>
          <w:sz w:val="20"/>
          <w:szCs w:val="20"/>
        </w:rPr>
      </w:pPr>
    </w:p>
    <w:p w:rsidR="00163544" w:rsidRPr="00470FE2" w:rsidRDefault="00163544" w:rsidP="00163544">
      <w:pPr>
        <w:rPr>
          <w:rFonts w:ascii="Arial" w:hAnsi="Arial" w:cs="Arial"/>
          <w:b/>
          <w:bCs/>
          <w:sz w:val="20"/>
          <w:szCs w:val="20"/>
        </w:rPr>
      </w:pPr>
    </w:p>
    <w:p w:rsidR="00163544" w:rsidRPr="00470FE2" w:rsidRDefault="00163544" w:rsidP="00163544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163544" w:rsidRPr="00470FE2" w:rsidRDefault="00163544" w:rsidP="00163544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163544" w:rsidRPr="00832E4A" w:rsidRDefault="00163544" w:rsidP="00163544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>Processo de Dispensa de Licitação nº 0</w:t>
      </w:r>
      <w:r>
        <w:rPr>
          <w:rFonts w:ascii="Arial" w:hAnsi="Arial" w:cs="Arial"/>
          <w:b/>
          <w:sz w:val="20"/>
          <w:szCs w:val="20"/>
        </w:rPr>
        <w:t>3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163544" w:rsidRDefault="00163544" w:rsidP="00163544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163544" w:rsidTr="006F484D">
        <w:tc>
          <w:tcPr>
            <w:tcW w:w="5670" w:type="dxa"/>
          </w:tcPr>
          <w:p w:rsidR="00163544" w:rsidRDefault="00163544" w:rsidP="006F484D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163544" w:rsidRDefault="00163544" w:rsidP="006F484D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163544" w:rsidTr="006F484D">
        <w:tc>
          <w:tcPr>
            <w:tcW w:w="5670" w:type="dxa"/>
          </w:tcPr>
          <w:p w:rsidR="00163544" w:rsidRDefault="00163544" w:rsidP="006F484D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163544" w:rsidRDefault="00163544" w:rsidP="006F484D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163544" w:rsidTr="006F484D">
        <w:tc>
          <w:tcPr>
            <w:tcW w:w="5670" w:type="dxa"/>
          </w:tcPr>
          <w:p w:rsidR="00163544" w:rsidRDefault="00163544" w:rsidP="006F484D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163544" w:rsidRDefault="00163544" w:rsidP="006F484D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163544" w:rsidTr="006F484D">
        <w:tc>
          <w:tcPr>
            <w:tcW w:w="5670" w:type="dxa"/>
          </w:tcPr>
          <w:p w:rsidR="00163544" w:rsidRDefault="00163544" w:rsidP="006F484D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163544" w:rsidRDefault="00163544" w:rsidP="006F48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544" w:rsidRPr="00470FE2" w:rsidRDefault="00163544" w:rsidP="00163544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163544" w:rsidRPr="00470FE2" w:rsidRDefault="00163544" w:rsidP="00163544">
      <w:pPr>
        <w:rPr>
          <w:rFonts w:ascii="Arial" w:hAnsi="Arial" w:cs="Arial"/>
          <w:sz w:val="20"/>
          <w:szCs w:val="20"/>
        </w:rPr>
      </w:pPr>
    </w:p>
    <w:p w:rsidR="00163544" w:rsidRPr="00BC2755" w:rsidRDefault="00163544" w:rsidP="00163544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876"/>
        <w:gridCol w:w="1075"/>
        <w:gridCol w:w="1446"/>
        <w:gridCol w:w="1191"/>
        <w:gridCol w:w="1151"/>
        <w:gridCol w:w="1073"/>
      </w:tblGrid>
      <w:tr w:rsidR="00163544" w:rsidTr="006F484D">
        <w:trPr>
          <w:jc w:val="center"/>
        </w:trPr>
        <w:tc>
          <w:tcPr>
            <w:tcW w:w="697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ITEM</w:t>
            </w:r>
          </w:p>
        </w:tc>
        <w:tc>
          <w:tcPr>
            <w:tcW w:w="2133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DESCRIÇÃO</w:t>
            </w:r>
          </w:p>
        </w:tc>
        <w:tc>
          <w:tcPr>
            <w:tcW w:w="1092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UNIDADE DE MEDIDA</w:t>
            </w:r>
          </w:p>
        </w:tc>
        <w:tc>
          <w:tcPr>
            <w:tcW w:w="1460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QUANTIDADE</w:t>
            </w:r>
          </w:p>
        </w:tc>
        <w:tc>
          <w:tcPr>
            <w:tcW w:w="1326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MARCA</w:t>
            </w:r>
          </w:p>
        </w:tc>
        <w:tc>
          <w:tcPr>
            <w:tcW w:w="1180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VALOR UNITÁRIO</w:t>
            </w:r>
          </w:p>
        </w:tc>
        <w:tc>
          <w:tcPr>
            <w:tcW w:w="1174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VALOR TOTAL</w:t>
            </w:r>
          </w:p>
        </w:tc>
      </w:tr>
      <w:tr w:rsidR="00163544" w:rsidTr="006F484D">
        <w:trPr>
          <w:jc w:val="center"/>
        </w:trPr>
        <w:tc>
          <w:tcPr>
            <w:tcW w:w="697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1</w:t>
            </w:r>
          </w:p>
        </w:tc>
        <w:tc>
          <w:tcPr>
            <w:tcW w:w="2133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Papel para impressão.</w:t>
            </w:r>
          </w:p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 xml:space="preserve">Tipo: A4, </w:t>
            </w:r>
            <w:proofErr w:type="gramStart"/>
            <w:r w:rsidRPr="001746DA">
              <w:rPr>
                <w:rFonts w:ascii="Arial" w:hAnsi="Arial" w:cs="Arial"/>
                <w:sz w:val="18"/>
                <w:szCs w:val="22"/>
              </w:rPr>
              <w:t>Sulfite</w:t>
            </w:r>
            <w:proofErr w:type="gramEnd"/>
            <w:r w:rsidRPr="001746DA">
              <w:rPr>
                <w:rFonts w:ascii="Arial" w:hAnsi="Arial" w:cs="Arial"/>
                <w:sz w:val="18"/>
                <w:szCs w:val="22"/>
              </w:rPr>
              <w:t>, 210x297mm.</w:t>
            </w:r>
          </w:p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Gramatura: 75 g/m².</w:t>
            </w:r>
          </w:p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Cor: Branco</w:t>
            </w:r>
          </w:p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Obs.: Não reciclado</w:t>
            </w:r>
          </w:p>
        </w:tc>
        <w:tc>
          <w:tcPr>
            <w:tcW w:w="1092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Resma - Pacote com 500 folhas</w:t>
            </w:r>
          </w:p>
        </w:tc>
        <w:tc>
          <w:tcPr>
            <w:tcW w:w="1460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40 Resmas</w:t>
            </w:r>
          </w:p>
        </w:tc>
        <w:tc>
          <w:tcPr>
            <w:tcW w:w="1326" w:type="dxa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  <w:tr w:rsidR="00163544" w:rsidTr="006F484D">
        <w:trPr>
          <w:trHeight w:val="1729"/>
          <w:jc w:val="center"/>
        </w:trPr>
        <w:tc>
          <w:tcPr>
            <w:tcW w:w="697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2</w:t>
            </w:r>
          </w:p>
        </w:tc>
        <w:tc>
          <w:tcPr>
            <w:tcW w:w="2133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Pasta para arquivo.</w:t>
            </w:r>
          </w:p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Tipo: Catálogo, A4, capa dura</w:t>
            </w:r>
            <w:r>
              <w:rPr>
                <w:rFonts w:ascii="Arial" w:hAnsi="Arial" w:cs="Arial"/>
                <w:sz w:val="18"/>
                <w:szCs w:val="22"/>
              </w:rPr>
              <w:t xml:space="preserve">, tam. min. </w:t>
            </w:r>
            <w:r w:rsidRPr="001746DA">
              <w:rPr>
                <w:rFonts w:ascii="Arial" w:hAnsi="Arial" w:cs="Arial"/>
                <w:sz w:val="18"/>
                <w:szCs w:val="22"/>
              </w:rPr>
              <w:t>240</w:t>
            </w:r>
            <w:r>
              <w:rPr>
                <w:rFonts w:ascii="Arial" w:hAnsi="Arial" w:cs="Arial"/>
                <w:sz w:val="18"/>
                <w:szCs w:val="22"/>
              </w:rPr>
              <w:t>x</w:t>
            </w:r>
            <w:r w:rsidRPr="001746DA">
              <w:rPr>
                <w:rFonts w:ascii="Arial" w:hAnsi="Arial" w:cs="Arial"/>
                <w:sz w:val="18"/>
                <w:szCs w:val="22"/>
              </w:rPr>
              <w:t xml:space="preserve">330 </w:t>
            </w:r>
            <w:r>
              <w:rPr>
                <w:rFonts w:ascii="Arial" w:hAnsi="Arial" w:cs="Arial"/>
                <w:sz w:val="18"/>
                <w:szCs w:val="22"/>
              </w:rPr>
              <w:t>mm.</w:t>
            </w:r>
          </w:p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Cor: Preta</w:t>
            </w:r>
          </w:p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Com 50 envelopes plástico</w:t>
            </w:r>
          </w:p>
        </w:tc>
        <w:tc>
          <w:tcPr>
            <w:tcW w:w="1092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746DA">
              <w:rPr>
                <w:rFonts w:ascii="Arial" w:hAnsi="Arial" w:cs="Arial"/>
                <w:sz w:val="18"/>
                <w:szCs w:val="22"/>
              </w:rPr>
              <w:t>Unitário</w:t>
            </w:r>
          </w:p>
        </w:tc>
        <w:tc>
          <w:tcPr>
            <w:tcW w:w="1460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746DA">
              <w:rPr>
                <w:rFonts w:ascii="Arial" w:hAnsi="Arial" w:cs="Arial"/>
                <w:b/>
                <w:sz w:val="18"/>
                <w:szCs w:val="22"/>
              </w:rPr>
              <w:t>10 unidades</w:t>
            </w:r>
          </w:p>
        </w:tc>
        <w:tc>
          <w:tcPr>
            <w:tcW w:w="1326" w:type="dxa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1174" w:type="dxa"/>
            <w:vAlign w:val="center"/>
          </w:tcPr>
          <w:p w:rsidR="00163544" w:rsidRPr="001746DA" w:rsidRDefault="00163544" w:rsidP="006F484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</w:tbl>
    <w:p w:rsidR="00163544" w:rsidRPr="00470FE2" w:rsidRDefault="00163544" w:rsidP="00163544">
      <w:pPr>
        <w:rPr>
          <w:rFonts w:ascii="Arial" w:hAnsi="Arial" w:cs="Arial"/>
          <w:sz w:val="20"/>
          <w:szCs w:val="20"/>
        </w:rPr>
      </w:pPr>
    </w:p>
    <w:p w:rsidR="00163544" w:rsidRDefault="00163544" w:rsidP="00163544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Validade da Proposta: 60 (sessenta) dias, contados da data de sua apresentação.</w:t>
      </w:r>
    </w:p>
    <w:p w:rsidR="00163544" w:rsidRDefault="00163544" w:rsidP="00163544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63544" w:rsidRPr="00832E4A" w:rsidRDefault="00163544" w:rsidP="00163544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163544" w:rsidRDefault="00163544" w:rsidP="00163544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163544" w:rsidRDefault="00163544" w:rsidP="00163544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Declara ciente que a</w:t>
      </w:r>
      <w:r w:rsidRPr="002E03CF">
        <w:rPr>
          <w:rFonts w:ascii="Arial" w:hAnsi="Arial" w:cs="Arial"/>
          <w:sz w:val="20"/>
          <w:szCs w:val="20"/>
        </w:rPr>
        <w:t xml:space="preserve"> entrega dos bens será de uma única vez, no prazo de até 1</w:t>
      </w:r>
      <w:r w:rsidR="004F7ED6">
        <w:rPr>
          <w:rFonts w:ascii="Arial" w:hAnsi="Arial" w:cs="Arial"/>
          <w:sz w:val="20"/>
          <w:szCs w:val="20"/>
        </w:rPr>
        <w:t>0</w:t>
      </w:r>
      <w:r w:rsidRPr="002E03CF">
        <w:rPr>
          <w:rFonts w:ascii="Arial" w:hAnsi="Arial" w:cs="Arial"/>
          <w:sz w:val="20"/>
          <w:szCs w:val="20"/>
        </w:rPr>
        <w:t xml:space="preserve"> (</w:t>
      </w:r>
      <w:r w:rsidR="004F7ED6">
        <w:rPr>
          <w:rFonts w:ascii="Arial" w:hAnsi="Arial" w:cs="Arial"/>
          <w:sz w:val="20"/>
          <w:szCs w:val="20"/>
        </w:rPr>
        <w:t>dez</w:t>
      </w:r>
      <w:r w:rsidRPr="002E03CF">
        <w:rPr>
          <w:rFonts w:ascii="Arial" w:hAnsi="Arial" w:cs="Arial"/>
          <w:sz w:val="20"/>
          <w:szCs w:val="20"/>
        </w:rPr>
        <w:t>) dias contados da emissão da nota de empenho.</w:t>
      </w:r>
      <w:bookmarkStart w:id="0" w:name="_GoBack"/>
      <w:bookmarkEnd w:id="0"/>
    </w:p>
    <w:p w:rsidR="00163544" w:rsidRPr="00470FE2" w:rsidRDefault="00163544" w:rsidP="00163544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163544" w:rsidRDefault="00163544" w:rsidP="00163544">
      <w:pPr>
        <w:jc w:val="right"/>
        <w:rPr>
          <w:rFonts w:ascii="Arial" w:hAnsi="Arial" w:cs="Arial"/>
          <w:sz w:val="20"/>
          <w:szCs w:val="20"/>
        </w:rPr>
      </w:pPr>
    </w:p>
    <w:p w:rsidR="00163544" w:rsidRDefault="00163544" w:rsidP="00163544">
      <w:pPr>
        <w:jc w:val="right"/>
        <w:rPr>
          <w:rFonts w:ascii="Arial" w:hAnsi="Arial" w:cs="Arial"/>
          <w:sz w:val="20"/>
          <w:szCs w:val="20"/>
        </w:rPr>
      </w:pPr>
    </w:p>
    <w:p w:rsidR="00163544" w:rsidRDefault="00163544" w:rsidP="00163544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163544" w:rsidRDefault="00163544" w:rsidP="00163544">
      <w:pPr>
        <w:jc w:val="right"/>
        <w:rPr>
          <w:rFonts w:ascii="Arial" w:hAnsi="Arial" w:cs="Arial"/>
          <w:sz w:val="20"/>
          <w:szCs w:val="20"/>
        </w:rPr>
      </w:pPr>
    </w:p>
    <w:p w:rsidR="00163544" w:rsidRDefault="00163544" w:rsidP="00163544">
      <w:pPr>
        <w:jc w:val="right"/>
        <w:rPr>
          <w:rFonts w:ascii="Arial" w:hAnsi="Arial" w:cs="Arial"/>
          <w:sz w:val="20"/>
          <w:szCs w:val="20"/>
        </w:rPr>
      </w:pPr>
    </w:p>
    <w:p w:rsidR="00163544" w:rsidRPr="00470FE2" w:rsidRDefault="00163544" w:rsidP="00163544">
      <w:pPr>
        <w:jc w:val="right"/>
        <w:rPr>
          <w:rFonts w:ascii="Arial" w:hAnsi="Arial" w:cs="Arial"/>
          <w:sz w:val="20"/>
          <w:szCs w:val="20"/>
        </w:rPr>
      </w:pPr>
    </w:p>
    <w:p w:rsidR="00163544" w:rsidRDefault="00163544" w:rsidP="00163544">
      <w:pPr>
        <w:jc w:val="center"/>
        <w:rPr>
          <w:rFonts w:ascii="Arial" w:hAnsi="Arial" w:cs="Arial"/>
          <w:sz w:val="20"/>
          <w:szCs w:val="20"/>
        </w:rPr>
      </w:pPr>
    </w:p>
    <w:p w:rsidR="00163544" w:rsidRPr="00470FE2" w:rsidRDefault="00163544" w:rsidP="00163544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163544" w:rsidRPr="00470FE2" w:rsidRDefault="00163544" w:rsidP="00163544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163544" w:rsidRDefault="00163544" w:rsidP="00163544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D77A09" w:rsidRDefault="00D77A09"/>
    <w:sectPr w:rsidR="00D77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44"/>
    <w:rsid w:val="00163544"/>
    <w:rsid w:val="002A040B"/>
    <w:rsid w:val="004F7ED6"/>
    <w:rsid w:val="009830C9"/>
    <w:rsid w:val="009E617F"/>
    <w:rsid w:val="00A85A7A"/>
    <w:rsid w:val="00D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4D98"/>
  <w15:chartTrackingRefBased/>
  <w15:docId w15:val="{021EBCC2-CFED-4110-8D04-D0CDCA36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354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Hernandes</dc:creator>
  <cp:keywords/>
  <dc:description/>
  <cp:lastModifiedBy>Hernandes</cp:lastModifiedBy>
  <cp:revision>4</cp:revision>
  <dcterms:created xsi:type="dcterms:W3CDTF">2024-04-23T14:25:00Z</dcterms:created>
  <dcterms:modified xsi:type="dcterms:W3CDTF">2024-04-23T17:38:00Z</dcterms:modified>
</cp:coreProperties>
</file>